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408F3C38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T</w:t>
            </w:r>
            <w:r w:rsidR="00CA194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5075DF">
              <w:rPr>
                <w:rFonts w:eastAsia="Times New Roman" w:cstheme="minorHAnsi"/>
                <w:sz w:val="20"/>
                <w:szCs w:val="20"/>
                <w:lang w:eastAsia="es-ES"/>
              </w:rPr>
              <w:t>P2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0CE09455" w:rsidR="005C5640" w:rsidRPr="00E7465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="00ED40AD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10D96E5F" w14:textId="77777777" w:rsidR="00332C01" w:rsidRPr="00332C01" w:rsidRDefault="00ED40AD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5C5640" w:rsidRPr="00256832" w:rsidRDefault="00332C01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p w14:paraId="415B0368" w14:textId="1C068662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4350CD70" w14:textId="77777777" w:rsidR="00CC5D5E" w:rsidRPr="00E74653" w:rsidRDefault="001F7FDF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Título de Doutor</w:t>
            </w:r>
          </w:p>
          <w:p w14:paraId="0DE61742" w14:textId="77777777" w:rsidR="00CC5D5E" w:rsidRPr="00E74653" w:rsidRDefault="00CC5D5E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nalgunha das áreas</w:t>
            </w:r>
          </w:p>
          <w:p w14:paraId="2D97B081" w14:textId="4F170316" w:rsidR="005C5640" w:rsidRPr="00E74653" w:rsidRDefault="00CC5D5E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esixidas para a titulación</w:t>
            </w:r>
          </w:p>
        </w:tc>
        <w:tc>
          <w:tcPr>
            <w:tcW w:w="1278" w:type="pct"/>
            <w:vAlign w:val="center"/>
          </w:tcPr>
          <w:p w14:paraId="48C56D51" w14:textId="77777777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8 puntos polo título de Doutor nalgunha das áreas indicadas para a titulación requirida e ten unha calificación inferior a cum laude.</w:t>
            </w:r>
          </w:p>
          <w:p w14:paraId="58FF8B19" w14:textId="4BA4EB8D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10 puntos polo título de Doutor nalgunha das áreas indicadas para a titulación requirida e ten unha calificación de cum laude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5E8833A5" w14:textId="520602C4" w:rsidR="00CC5D5E" w:rsidRPr="00CC5D5E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15 puntos se a tese doutoral tese doutoral ten como temática principal a Computación Cuántica ou a Información Cuántica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404D0F61" w14:textId="2A321A8F" w:rsidR="005C5640" w:rsidRPr="00256832" w:rsidRDefault="00CC5D5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30 puntos polo título de Doutor, se a tese doutoral ten como temática principal a paralelización distribuída en contornas de Computación de Altas Prestacións.</w:t>
            </w:r>
          </w:p>
        </w:tc>
        <w:tc>
          <w:tcPr>
            <w:tcW w:w="1879" w:type="pct"/>
            <w:vAlign w:val="center"/>
          </w:tcPr>
          <w:p w14:paraId="6753C418" w14:textId="48AB60DA" w:rsidR="005C5640" w:rsidRPr="002A63C7" w:rsidRDefault="00CC5D5E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título referido á titulación, ou documento que acredite fidedignamente a posesión do correspondente título académico. Para a avaliación da temática da tese doutoral, título e resumo da tese doutoral onde quede claramente reflexado que a temática principal da tese doutoral está relacionada directamente coa Computación Cuántica ou a Información Cuántica ou a paralelización distribuída en contornas de Computación de Altas Prestacións.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567AD3B5" w:rsidR="005C5640" w:rsidRPr="00E74653" w:rsidRDefault="003C348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="00CC5D5E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Dirección ou titorización de proxectos de fin de grao, ou fin de Máster</w:t>
            </w:r>
          </w:p>
        </w:tc>
        <w:tc>
          <w:tcPr>
            <w:tcW w:w="1278" w:type="pct"/>
            <w:vAlign w:val="center"/>
          </w:tcPr>
          <w:p w14:paraId="648629B1" w14:textId="10ED4B9B" w:rsidR="00CC5D5E" w:rsidRPr="00CC5D5E" w:rsidRDefault="00CC5D5E" w:rsidP="00CC5D5E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dirección ou titorización de proxectos de fin de grao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2500D954" w14:textId="17D406C8" w:rsidR="005C5640" w:rsidRPr="00256832" w:rsidRDefault="00CC5D5E" w:rsidP="00CC5D5E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1.5 puntos por cada dirección ou titorización de proxectos de fin de máster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vAlign w:val="center"/>
          </w:tcPr>
          <w:p w14:paraId="2C9E3878" w14:textId="477EC1D8" w:rsidR="005C5640" w:rsidRPr="002A63C7" w:rsidRDefault="00CC5D5E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emitida pola Universidade onde se realizara a titorización ou dirección do proxecto.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00B235D8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C4. Participación en proxectos ou contratos de I+D+I  relacionados coa Computación Cuántica ou a Información Cuántica ou a paralelización distribuída en contornas de Computación de Altas Prestacións.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67C169F9" w14:textId="3C14E78B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financiación pública ou privada relacionados coa Computación Cuántica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7303134C" w14:textId="0903A4E1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2 puntos por cada mes de participación en proxectos de calquera tipo de financiación pública ou privada relacionados coa Computación Cuántica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8083468" w14:textId="71F5F27A" w:rsidR="00CC5D5E" w:rsidRPr="00812515" w:rsidRDefault="00CC5D5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0009667B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622B8C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518FC6AB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lastRenderedPageBreak/>
              <w:t>C5. Publicacións científicas en revistas con revisión por pares relacionadas coa Computación Cuántica ou a Información Cuántica ou a paralelización distribuída en contornas de Computación de Altas Prestacións</w:t>
            </w:r>
          </w:p>
        </w:tc>
        <w:tc>
          <w:tcPr>
            <w:tcW w:w="1278" w:type="pct"/>
            <w:tcBorders>
              <w:bottom w:val="single" w:sz="4" w:space="0" w:color="auto"/>
            </w:tcBorders>
          </w:tcPr>
          <w:p w14:paraId="4EF9F433" w14:textId="6BD8F5FF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1 punto por publicación relacionada coa Computación Cuántica ou a Información Cuántica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  <w:p w14:paraId="16C47693" w14:textId="7D62228E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2,5 puntos por publicación relacionada coa paralelización distribuída en contornas de Computación de Altas Prestacións</w:t>
            </w:r>
            <w:r w:rsidR="00622B8C"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0A05AE9C" w14:textId="385C3E3F" w:rsidR="00CC5D5E" w:rsidRPr="00812515" w:rsidRDefault="00CC5D5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DOI da publicación e URL de acceso a mesma. Se a publicación non é en aberto ou non pode accederse nun repositorio oficial de publicacións científicas,  fotocopia simple da mesma. Non se avaliarán publicacións onde a comisión non poda acceder ao contido completo para verificar o criterio de forma gratuíta e completa.</w:t>
            </w:r>
          </w:p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CC5D5E" w:rsidRPr="009870CF" w14:paraId="45F0044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A7AD575" w14:textId="573B3E5A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C6. Formación en computación de altas prestacións, Computación Cuántica e tecnoloxías asociadas.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EE48C40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Computación Cuántica.</w:t>
            </w:r>
          </w:p>
          <w:p w14:paraId="355BDDF2" w14:textId="10E5485F" w:rsidR="00CC5D5E" w:rsidRPr="00812515" w:rsidRDefault="00CC5D5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CC5D5E">
              <w:rPr>
                <w:rFonts w:eastAsia="Times New Roman" w:cstheme="minorHAnsi"/>
                <w:sz w:val="18"/>
                <w:szCs w:val="18"/>
                <w:lang w:eastAsia="es-ES"/>
              </w:rPr>
              <w:t>0,1 puntos por cada 10 horas de curso de formación presencial sobre programación en Python, FORTRAN, C++, C, Perl, Sheel script,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91E850E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asistencia ou superación, incluíndo o temario do curso e o número de horas (3).</w:t>
            </w:r>
          </w:p>
          <w:p w14:paraId="02E33C83" w14:textId="77777777" w:rsidR="00CC5D5E" w:rsidRPr="00CC5D5E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</w:p>
          <w:p w14:paraId="205E4ABB" w14:textId="62951992" w:rsidR="00CC5D5E" w:rsidRPr="00812515" w:rsidRDefault="00CC5D5E" w:rsidP="00CC5D5E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CC5D5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(Cada curso só se valorará unha vez, no criterio máis favorable)</w:t>
            </w:r>
          </w:p>
        </w:tc>
        <w:sdt>
          <w:sdtPr>
            <w:rPr>
              <w:rStyle w:val="Textodelmarcadordeposicin"/>
              <w:color w:val="0070C0"/>
            </w:rPr>
            <w:id w:val="-1074195133"/>
            <w:placeholder>
              <w:docPart w:val="F8166A3427654180AB42CE3128F8707E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5C65BC27" w14:textId="3ED5A9BD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812515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09E5A87C" w:rsidR="00812515" w:rsidRPr="00E74653" w:rsidRDefault="00812515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</w:t>
            </w:r>
            <w:r w:rsidR="00E74653"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7</w:t>
            </w: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15D353C" w14:textId="7A44E5D9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Style w:val="Textodelmarcadordeposicin"/>
              <w:color w:val="0070C0"/>
            </w:rPr>
            <w:id w:val="618808061"/>
            <w:placeholder>
              <w:docPart w:val="4D3E1915143E4A1496B5CE3681F55B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4020CD4D" w:rsidR="00812515" w:rsidRPr="005075DF" w:rsidRDefault="005075DF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5075DF">
                  <w:rPr>
                    <w:rStyle w:val="Textodelmarcadordeposicin"/>
                    <w:color w:val="0070C0"/>
                  </w:rPr>
                  <w:t>Puntuación C</w:t>
                </w:r>
                <w:r w:rsidR="00CC5D5E">
                  <w:rPr>
                    <w:rStyle w:val="Textodelmarcadordeposicin"/>
                    <w:color w:val="0070C0"/>
                  </w:rPr>
                  <w:t>7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Pr="00E74653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02C3" w14:textId="77777777" w:rsidR="00D50F08" w:rsidRDefault="00D50F08" w:rsidP="00B4719C">
      <w:pPr>
        <w:spacing w:after="0" w:line="240" w:lineRule="auto"/>
      </w:pPr>
      <w:r>
        <w:separator/>
      </w:r>
    </w:p>
  </w:endnote>
  <w:endnote w:type="continuationSeparator" w:id="0">
    <w:p w14:paraId="13DFBFC8" w14:textId="77777777" w:rsidR="00D50F08" w:rsidRDefault="00D50F08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FC2A" w14:textId="77777777" w:rsidR="00D50F08" w:rsidRDefault="00D50F08" w:rsidP="00B4719C">
      <w:pPr>
        <w:spacing w:after="0" w:line="240" w:lineRule="auto"/>
      </w:pPr>
      <w:r>
        <w:separator/>
      </w:r>
    </w:p>
  </w:footnote>
  <w:footnote w:type="continuationSeparator" w:id="0">
    <w:p w14:paraId="51C79632" w14:textId="77777777" w:rsidR="00D50F08" w:rsidRDefault="00D50F08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702C1"/>
    <w:rsid w:val="002A5576"/>
    <w:rsid w:val="002A63C7"/>
    <w:rsid w:val="002C7D0D"/>
    <w:rsid w:val="002F7737"/>
    <w:rsid w:val="00323BFF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2B8C"/>
    <w:rsid w:val="006270CE"/>
    <w:rsid w:val="0063183E"/>
    <w:rsid w:val="006673B4"/>
    <w:rsid w:val="00671757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7D4AD0"/>
    <w:rsid w:val="007E0FB6"/>
    <w:rsid w:val="008063F1"/>
    <w:rsid w:val="00812515"/>
    <w:rsid w:val="0083361D"/>
    <w:rsid w:val="008445B8"/>
    <w:rsid w:val="00852BB4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16931"/>
    <w:rsid w:val="00C174B7"/>
    <w:rsid w:val="00C73422"/>
    <w:rsid w:val="00C874A7"/>
    <w:rsid w:val="00CA194C"/>
    <w:rsid w:val="00CB021B"/>
    <w:rsid w:val="00CB5FD4"/>
    <w:rsid w:val="00CC175C"/>
    <w:rsid w:val="00CC5D5E"/>
    <w:rsid w:val="00CC6298"/>
    <w:rsid w:val="00D06864"/>
    <w:rsid w:val="00D10FFB"/>
    <w:rsid w:val="00D1401F"/>
    <w:rsid w:val="00D30617"/>
    <w:rsid w:val="00D37593"/>
    <w:rsid w:val="00D50F08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74653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D3E1915143E4A1496B5CE3681F5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6714-8EFB-4BA5-AEBC-89B37C835924}"/>
      </w:docPartPr>
      <w:docPartBody>
        <w:p w:rsidR="005208C4" w:rsidRDefault="00772C57" w:rsidP="00772C57">
          <w:pPr>
            <w:pStyle w:val="4D3E1915143E4A1496B5CE3681F55B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C23B37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C23B37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F8166A3427654180AB42CE3128F8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5D77-F5D1-4635-B242-52CE89340E5A}"/>
      </w:docPartPr>
      <w:docPartBody>
        <w:p w:rsidR="00C23B37" w:rsidRDefault="002315EA" w:rsidP="002315EA">
          <w:pPr>
            <w:pStyle w:val="F8166A3427654180AB42CE3128F8707E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2315EA"/>
    <w:rsid w:val="003311CC"/>
    <w:rsid w:val="004D14AC"/>
    <w:rsid w:val="005208C4"/>
    <w:rsid w:val="00772C57"/>
    <w:rsid w:val="00793605"/>
    <w:rsid w:val="008063F1"/>
    <w:rsid w:val="0083614B"/>
    <w:rsid w:val="00BC0CCC"/>
    <w:rsid w:val="00BD5743"/>
    <w:rsid w:val="00C23B37"/>
    <w:rsid w:val="00D71E3C"/>
    <w:rsid w:val="00F5567F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5EA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F8166A3427654180AB42CE3128F8707E">
    <w:name w:val="F8166A3427654180AB42CE3128F8707E"/>
    <w:rsid w:val="002315EA"/>
  </w:style>
  <w:style w:type="paragraph" w:customStyle="1" w:styleId="4D3E1915143E4A1496B5CE3681F55BDA">
    <w:name w:val="4D3E1915143E4A1496B5CE3681F55BDA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3813</Characters>
  <Application>Microsoft Office Word</Application>
  <DocSecurity>0</DocSecurity>
  <Lines>293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2022-03-18T10:28:00Z</cp:lastPrinted>
  <dcterms:created xsi:type="dcterms:W3CDTF">2024-09-23T07:55:00Z</dcterms:created>
  <dcterms:modified xsi:type="dcterms:W3CDTF">2024-09-23T07:55:00Z</dcterms:modified>
</cp:coreProperties>
</file>